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21" w:rsidRDefault="00EF7CEB">
      <w:pPr>
        <w:framePr w:w="5891" w:h="289" w:hSpace="142" w:wrap="around" w:vAnchor="page" w:hAnchor="page" w:x="1470" w:y="574" w:anchorLock="1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4445</wp:posOffset>
            </wp:positionV>
            <wp:extent cx="628650" cy="673100"/>
            <wp:effectExtent l="0" t="0" r="0" b="0"/>
            <wp:wrapNone/>
            <wp:docPr id="5" name="Bild 3" descr="obertraubling wappen 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ertraubling wappen lin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21">
        <w:rPr>
          <w:b/>
          <w:sz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Kontrollkästchen1"/>
      <w:r w:rsidR="00D04221">
        <w:rPr>
          <w:b/>
          <w:sz w:val="32"/>
        </w:rPr>
        <w:instrText xml:space="preserve"> FORMCHECKBOX </w:instrText>
      </w:r>
      <w:r w:rsidR="0070016F">
        <w:rPr>
          <w:b/>
          <w:sz w:val="32"/>
        </w:rPr>
      </w:r>
      <w:r w:rsidR="0070016F">
        <w:rPr>
          <w:b/>
          <w:sz w:val="32"/>
        </w:rPr>
        <w:fldChar w:fldCharType="separate"/>
      </w:r>
      <w:r w:rsidR="00D04221">
        <w:rPr>
          <w:b/>
          <w:sz w:val="32"/>
        </w:rPr>
        <w:fldChar w:fldCharType="end"/>
      </w:r>
      <w:bookmarkEnd w:id="0"/>
      <w:r w:rsidR="00D04221">
        <w:rPr>
          <w:b/>
          <w:sz w:val="32"/>
        </w:rPr>
        <w:t xml:space="preserve"> Gemeinde Obertraubling</w:t>
      </w:r>
    </w:p>
    <w:p w:rsidR="00D04221" w:rsidRDefault="00D04221">
      <w:pPr>
        <w:framePr w:w="5891" w:h="289" w:hSpace="142" w:wrap="around" w:vAnchor="page" w:hAnchor="page" w:x="1470" w:y="574" w:anchorLock="1"/>
      </w:pPr>
      <w:r>
        <w:rPr>
          <w:b/>
          <w:sz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b/>
          <w:sz w:val="32"/>
        </w:rPr>
        <w:instrText xml:space="preserve"> FORMCHECKBOX </w:instrText>
      </w:r>
      <w:r w:rsidR="0070016F">
        <w:rPr>
          <w:b/>
          <w:sz w:val="32"/>
        </w:rPr>
      </w:r>
      <w:r w:rsidR="0070016F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bookmarkEnd w:id="1"/>
      <w:r>
        <w:rPr>
          <w:b/>
          <w:sz w:val="32"/>
        </w:rPr>
        <w:t xml:space="preserve"> Gemeindewerke Obertraubling</w:t>
      </w:r>
    </w:p>
    <w:p w:rsidR="00D04221" w:rsidRDefault="00D04221">
      <w:pPr>
        <w:framePr w:w="5891" w:h="289" w:hSpace="142" w:wrap="around" w:vAnchor="page" w:hAnchor="page" w:x="1470" w:y="574" w:anchorLock="1"/>
        <w:rPr>
          <w:b/>
          <w:sz w:val="32"/>
        </w:rPr>
      </w:pPr>
      <w:r>
        <w:rPr>
          <w:b/>
          <w:sz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b/>
          <w:sz w:val="32"/>
        </w:rPr>
        <w:instrText xml:space="preserve"> FORMCHECKBOX </w:instrText>
      </w:r>
      <w:r w:rsidR="0070016F">
        <w:rPr>
          <w:b/>
          <w:sz w:val="32"/>
        </w:rPr>
      </w:r>
      <w:r w:rsidR="0070016F">
        <w:rPr>
          <w:b/>
          <w:sz w:val="32"/>
        </w:rPr>
        <w:fldChar w:fldCharType="separate"/>
      </w:r>
      <w:r>
        <w:rPr>
          <w:b/>
          <w:sz w:val="32"/>
        </w:rPr>
        <w:fldChar w:fldCharType="end"/>
      </w:r>
      <w:bookmarkEnd w:id="2"/>
      <w:r>
        <w:rPr>
          <w:b/>
          <w:sz w:val="32"/>
        </w:rPr>
        <w:t xml:space="preserve"> Grundstücke und Wohnungsbau</w:t>
      </w:r>
    </w:p>
    <w:p w:rsidR="00D04221" w:rsidRDefault="00D04221">
      <w:pPr>
        <w:framePr w:w="5891" w:h="289" w:hSpace="142" w:wrap="around" w:vAnchor="page" w:hAnchor="page" w:x="1470" w:y="574" w:anchorLock="1"/>
      </w:pPr>
      <w:r>
        <w:t xml:space="preserve">Az.: </w:t>
      </w:r>
      <w:r>
        <w:fldChar w:fldCharType="begin">
          <w:ffData>
            <w:name w:val="Text1"/>
            <w:enabled/>
            <w:calcOnExit w:val="0"/>
            <w:textInput>
              <w:default w:val="3.10 - 631"/>
            </w:textInput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3.1</w:t>
      </w:r>
      <w:r w:rsidR="003559C7">
        <w:rPr>
          <w:noProof/>
        </w:rPr>
        <w:t>2</w:t>
      </w:r>
      <w:r>
        <w:rPr>
          <w:noProof/>
        </w:rPr>
        <w:t xml:space="preserve"> - </w:t>
      </w:r>
      <w:r w:rsidR="003559C7">
        <w:rPr>
          <w:noProof/>
        </w:rPr>
        <w:t>170</w:t>
      </w:r>
      <w:r>
        <w:fldChar w:fldCharType="end"/>
      </w:r>
      <w:bookmarkEnd w:id="3"/>
    </w:p>
    <w:p w:rsidR="00D04221" w:rsidRDefault="00D04221">
      <w:pPr>
        <w:framePr w:w="2541" w:h="1298" w:hSpace="142" w:wrap="around" w:vAnchor="page" w:hAnchor="page" w:x="8852" w:y="1005" w:anchorLock="1"/>
        <w:rPr>
          <w:b/>
        </w:rPr>
      </w:pPr>
      <w:r>
        <w:rPr>
          <w:b/>
        </w:rPr>
        <w:t>Verteiler:</w:t>
      </w:r>
    </w:p>
    <w:p w:rsidR="00D04221" w:rsidRDefault="00D04221">
      <w:pPr>
        <w:framePr w:w="2541" w:h="1298" w:hSpace="142" w:wrap="around" w:vAnchor="page" w:hAnchor="page" w:x="8852" w:y="1005" w:anchorLock="1"/>
      </w:pPr>
      <w:r>
        <w:rPr>
          <w:b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Kontrollkästchen4"/>
      <w:r>
        <w:rPr>
          <w:b/>
          <w:bCs/>
        </w:rPr>
        <w:instrText xml:space="preserve"> FORMCHECKBOX </w:instrText>
      </w:r>
      <w:r w:rsidR="0070016F">
        <w:rPr>
          <w:b/>
          <w:bCs/>
        </w:rPr>
      </w:r>
      <w:r w:rsidR="0070016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>
        <w:t xml:space="preserve"> Gemeinderat</w:t>
      </w:r>
    </w:p>
    <w:p w:rsidR="00D04221" w:rsidRDefault="00D04221">
      <w:pPr>
        <w:framePr w:w="2541" w:h="1298" w:hSpace="142" w:wrap="around" w:vAnchor="page" w:hAnchor="page" w:x="8852" w:y="1005" w:anchorLock="1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instrText xml:space="preserve"> FORMCHECKBOX </w:instrText>
      </w:r>
      <w:r w:rsidR="0070016F">
        <w:fldChar w:fldCharType="separate"/>
      </w:r>
      <w:r>
        <w:fldChar w:fldCharType="end"/>
      </w:r>
      <w:bookmarkEnd w:id="5"/>
      <w:r>
        <w:t xml:space="preserve"> Ausschuss</w:t>
      </w:r>
    </w:p>
    <w:p w:rsidR="00D04221" w:rsidRDefault="00D04221">
      <w:pPr>
        <w:framePr w:w="2541" w:h="1298" w:hSpace="142" w:wrap="around" w:vAnchor="page" w:hAnchor="page" w:x="8852" w:y="1005" w:anchorLock="1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instrText xml:space="preserve"> FORMCHECKBOX </w:instrText>
      </w:r>
      <w:r w:rsidR="0070016F">
        <w:fldChar w:fldCharType="separate"/>
      </w:r>
      <w:r>
        <w:fldChar w:fldCharType="end"/>
      </w:r>
      <w:bookmarkEnd w:id="6"/>
      <w:r>
        <w:t xml:space="preserve"> Fraktionssprecher</w:t>
      </w:r>
    </w:p>
    <w:p w:rsidR="00D04221" w:rsidRDefault="00D04221">
      <w:pPr>
        <w:framePr w:w="2541" w:h="1298" w:hSpace="142" w:wrap="around" w:vAnchor="page" w:hAnchor="page" w:x="8852" w:y="1005" w:anchorLock="1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instrText xml:space="preserve"> FORMCHECKBOX </w:instrText>
      </w:r>
      <w:r w:rsidR="0070016F">
        <w:fldChar w:fldCharType="separate"/>
      </w:r>
      <w:r>
        <w:fldChar w:fldCharType="end"/>
      </w:r>
      <w:bookmarkEnd w:id="7"/>
      <w:r>
        <w:t xml:space="preserve"> Presse</w:t>
      </w:r>
    </w:p>
    <w:p w:rsidR="00D04221" w:rsidRDefault="00D04221"/>
    <w:p w:rsidR="00D04221" w:rsidRDefault="00D04221"/>
    <w:p w:rsidR="00D04221" w:rsidRDefault="00D04221">
      <w:pPr>
        <w:framePr w:w="2948" w:h="147" w:hSpace="142" w:wrap="around" w:vAnchor="page" w:hAnchor="page" w:x="1434" w:y="2881" w:anchorLock="1"/>
        <w:rPr>
          <w:b/>
          <w:sz w:val="28"/>
        </w:rPr>
      </w:pPr>
      <w:r>
        <w:rPr>
          <w:b/>
          <w:sz w:val="28"/>
        </w:rPr>
        <w:t>Sitzungsvorlage</w:t>
      </w:r>
    </w:p>
    <w:p w:rsidR="00D04221" w:rsidRDefault="00D04221"/>
    <w:p w:rsidR="00D04221" w:rsidRDefault="00D04221"/>
    <w:p w:rsidR="00D04221" w:rsidRDefault="00D04221">
      <w:pPr>
        <w:tabs>
          <w:tab w:val="left" w:pos="720"/>
        </w:tabs>
        <w:rPr>
          <w:rFonts w:cs="Arial"/>
        </w:rPr>
        <w:sectPr w:rsidR="00D04221">
          <w:footerReference w:type="even" r:id="rId8"/>
          <w:footerReference w:type="default" r:id="rId9"/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:rsidR="00D04221" w:rsidRDefault="00D04221">
      <w:pPr>
        <w:tabs>
          <w:tab w:val="left" w:pos="720"/>
        </w:tabs>
        <w:rPr>
          <w:rFonts w:cs="Arial"/>
        </w:rPr>
      </w:pPr>
    </w:p>
    <w:p w:rsidR="00D04221" w:rsidRDefault="00D04221">
      <w:pPr>
        <w:tabs>
          <w:tab w:val="left" w:pos="720"/>
        </w:tabs>
        <w:rPr>
          <w:rFonts w:cs="Arial"/>
        </w:rPr>
      </w:pPr>
    </w:p>
    <w:p w:rsidR="00D04221" w:rsidRDefault="00D04221">
      <w:pPr>
        <w:framePr w:w="9735" w:h="1235" w:hSpace="142" w:wrap="around" w:vAnchor="page" w:hAnchor="page" w:x="1509" w:y="345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sym w:font="Wingdings" w:char="F06F"/>
      </w:r>
      <w:r>
        <w:rPr>
          <w:sz w:val="18"/>
        </w:rPr>
        <w:t xml:space="preserve"> Gemeinderat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Wingdings" w:char="F06F"/>
      </w:r>
      <w:r>
        <w:rPr>
          <w:sz w:val="18"/>
        </w:rPr>
        <w:t xml:space="preserve"> Haupt- und Finanzausschuss</w:t>
      </w:r>
    </w:p>
    <w:p w:rsidR="00D04221" w:rsidRDefault="00D04221">
      <w:pPr>
        <w:framePr w:w="9735" w:h="1235" w:hSpace="142" w:wrap="around" w:vAnchor="page" w:hAnchor="page" w:x="1509" w:y="345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b/>
          <w:bCs/>
          <w:sz w:val="18"/>
        </w:rPr>
        <w:t>X Bau- und Umweltausschuss</w:t>
      </w:r>
      <w:r>
        <w:rPr>
          <w:b/>
          <w:bCs/>
          <w:sz w:val="18"/>
        </w:rPr>
        <w:tab/>
      </w:r>
      <w:r w:rsidR="00227667">
        <w:rPr>
          <w:b/>
          <w:bCs/>
          <w:sz w:val="18"/>
        </w:rPr>
        <w:t>0</w:t>
      </w:r>
      <w:r w:rsidR="00906673">
        <w:rPr>
          <w:b/>
          <w:bCs/>
          <w:sz w:val="18"/>
        </w:rPr>
        <w:t>5</w:t>
      </w:r>
      <w:r w:rsidR="00227667">
        <w:rPr>
          <w:b/>
          <w:bCs/>
          <w:sz w:val="18"/>
        </w:rPr>
        <w:t>.03</w:t>
      </w:r>
      <w:r w:rsidR="00C40EE3">
        <w:rPr>
          <w:b/>
          <w:bCs/>
          <w:sz w:val="18"/>
        </w:rPr>
        <w:t>.201</w:t>
      </w:r>
      <w:r w:rsidR="00906673">
        <w:rPr>
          <w:b/>
          <w:bCs/>
          <w:sz w:val="18"/>
        </w:rPr>
        <w:t>8</w:t>
      </w:r>
      <w:r>
        <w:rPr>
          <w:sz w:val="18"/>
        </w:rPr>
        <w:tab/>
      </w:r>
      <w:r>
        <w:rPr>
          <w:sz w:val="18"/>
        </w:rPr>
        <w:sym w:font="Wingdings" w:char="F06F"/>
      </w:r>
      <w:r>
        <w:rPr>
          <w:sz w:val="18"/>
        </w:rPr>
        <w:t xml:space="preserve"> Rechnungsprüfungsausschuss</w:t>
      </w:r>
    </w:p>
    <w:p w:rsidR="00D04221" w:rsidRDefault="00D04221">
      <w:pPr>
        <w:framePr w:w="9735" w:h="1235" w:hSpace="142" w:wrap="around" w:vAnchor="page" w:hAnchor="page" w:x="1509" w:y="345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sym w:font="Wingdings" w:char="F06F"/>
      </w:r>
      <w:r>
        <w:rPr>
          <w:sz w:val="18"/>
        </w:rPr>
        <w:t xml:space="preserve"> Werkausschuss</w:t>
      </w:r>
    </w:p>
    <w:p w:rsidR="00D04221" w:rsidRDefault="00D04221">
      <w:pPr>
        <w:framePr w:w="9735" w:h="1235" w:hSpace="142" w:wrap="around" w:vAnchor="page" w:hAnchor="page" w:x="1509" w:y="345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D04221" w:rsidRDefault="00D04221">
      <w:pPr>
        <w:framePr w:w="9735" w:h="1235" w:hSpace="142" w:wrap="around" w:vAnchor="page" w:hAnchor="page" w:x="1509" w:y="345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b/>
          <w:bCs/>
          <w:sz w:val="18"/>
        </w:rPr>
        <w:t>X öffentlich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Wingdings" w:char="F06F"/>
      </w:r>
      <w:r>
        <w:rPr>
          <w:sz w:val="18"/>
        </w:rPr>
        <w:t xml:space="preserve"> nichtöffentlich</w:t>
      </w:r>
    </w:p>
    <w:p w:rsidR="00906673" w:rsidRDefault="00906673">
      <w:pPr>
        <w:tabs>
          <w:tab w:val="left" w:pos="720"/>
        </w:tabs>
        <w:rPr>
          <w:rFonts w:cs="Arial"/>
          <w:b/>
          <w:bCs/>
          <w:sz w:val="28"/>
        </w:rPr>
      </w:pPr>
    </w:p>
    <w:p w:rsidR="00906673" w:rsidRDefault="00906673">
      <w:pPr>
        <w:tabs>
          <w:tab w:val="left" w:pos="720"/>
        </w:tabs>
        <w:rPr>
          <w:rFonts w:cs="Arial"/>
          <w:b/>
          <w:bCs/>
          <w:sz w:val="28"/>
        </w:rPr>
      </w:pPr>
    </w:p>
    <w:p w:rsidR="00D04221" w:rsidRDefault="00D04221">
      <w:pPr>
        <w:tabs>
          <w:tab w:val="left" w:pos="72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Thema :</w:t>
      </w:r>
      <w:r>
        <w:rPr>
          <w:rFonts w:cs="Arial"/>
          <w:b/>
          <w:bCs/>
          <w:sz w:val="28"/>
        </w:rPr>
        <w:tab/>
      </w:r>
      <w:r w:rsidR="00C40EE3">
        <w:rPr>
          <w:rFonts w:cs="Arial"/>
          <w:b/>
          <w:bCs/>
          <w:sz w:val="28"/>
        </w:rPr>
        <w:t>Energiebericht 201</w:t>
      </w:r>
      <w:r w:rsidR="00906673">
        <w:rPr>
          <w:rFonts w:cs="Arial"/>
          <w:b/>
          <w:bCs/>
          <w:sz w:val="28"/>
        </w:rPr>
        <w:t>7</w:t>
      </w:r>
    </w:p>
    <w:p w:rsidR="00D04221" w:rsidRDefault="00D04221">
      <w:pPr>
        <w:tabs>
          <w:tab w:val="left" w:pos="720"/>
        </w:tabs>
        <w:rPr>
          <w:rFonts w:cs="Arial"/>
        </w:rPr>
      </w:pPr>
    </w:p>
    <w:p w:rsidR="00D04221" w:rsidRDefault="00D04221">
      <w:pPr>
        <w:tabs>
          <w:tab w:val="left" w:pos="720"/>
        </w:tabs>
        <w:rPr>
          <w:rFonts w:cs="Arial"/>
        </w:rPr>
      </w:pPr>
    </w:p>
    <w:p w:rsidR="00D04221" w:rsidRDefault="00D04221">
      <w:pPr>
        <w:pStyle w:val="Textkrper"/>
      </w:pPr>
      <w:r>
        <w:t>I.</w:t>
      </w:r>
      <w:r>
        <w:tab/>
        <w:t>Bericht:</w:t>
      </w:r>
    </w:p>
    <w:p w:rsidR="00C40EE3" w:rsidRPr="00C40EE3" w:rsidRDefault="00C40EE3" w:rsidP="00C40EE3">
      <w:pPr>
        <w:tabs>
          <w:tab w:val="left" w:pos="1260"/>
        </w:tabs>
        <w:rPr>
          <w:rFonts w:cs="Arial"/>
          <w:szCs w:val="24"/>
        </w:rPr>
      </w:pPr>
    </w:p>
    <w:p w:rsidR="00C40EE3" w:rsidRPr="00C40EE3" w:rsidRDefault="007179F6" w:rsidP="00C40EE3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b/>
          <w:szCs w:val="24"/>
        </w:rPr>
        <w:t>Förderprogramm</w:t>
      </w:r>
      <w:r w:rsidR="00C40EE3" w:rsidRPr="00C40EE3">
        <w:rPr>
          <w:rFonts w:cs="Arial"/>
          <w:b/>
          <w:szCs w:val="24"/>
        </w:rPr>
        <w:t xml:space="preserve"> (Maßnahmen des Energieleitplanes)</w:t>
      </w:r>
      <w:r w:rsidR="00227667">
        <w:rPr>
          <w:rFonts w:cs="Arial"/>
          <w:szCs w:val="24"/>
        </w:rPr>
        <w:br/>
      </w:r>
      <w:r w:rsidR="00227667">
        <w:rPr>
          <w:rFonts w:cs="Arial"/>
          <w:szCs w:val="24"/>
        </w:rPr>
        <w:br/>
        <w:t>Das Förderprogramm</w:t>
      </w:r>
      <w:r w:rsidR="00C40EE3" w:rsidRPr="00C40EE3">
        <w:rPr>
          <w:rFonts w:cs="Arial"/>
          <w:szCs w:val="24"/>
        </w:rPr>
        <w:t xml:space="preserve"> der Gemeinde</w:t>
      </w:r>
      <w:r w:rsidR="00393A70">
        <w:rPr>
          <w:rFonts w:cs="Arial"/>
          <w:szCs w:val="24"/>
        </w:rPr>
        <w:t xml:space="preserve"> (Energie-Check für Wohngebäude; </w:t>
      </w:r>
      <w:r w:rsidR="00393A70" w:rsidRPr="00C40EE3">
        <w:rPr>
          <w:rFonts w:cs="Arial"/>
          <w:szCs w:val="24"/>
        </w:rPr>
        <w:t xml:space="preserve">von der Gemeinde mit </w:t>
      </w:r>
      <w:r w:rsidR="00393A70">
        <w:rPr>
          <w:rFonts w:cs="Arial"/>
          <w:szCs w:val="24"/>
        </w:rPr>
        <w:t xml:space="preserve">je 150,- € bezuschusst) wurde im vergangenen Jahr </w:t>
      </w:r>
      <w:r w:rsidR="00906673">
        <w:rPr>
          <w:rFonts w:cs="Arial"/>
          <w:szCs w:val="24"/>
        </w:rPr>
        <w:t>ein</w:t>
      </w:r>
      <w:r w:rsidR="00393A70" w:rsidRPr="00C40EE3">
        <w:rPr>
          <w:rFonts w:cs="Arial"/>
          <w:szCs w:val="24"/>
        </w:rPr>
        <w:t>mal in Anspruch genommen.</w:t>
      </w:r>
      <w:r w:rsidR="00393A70">
        <w:rPr>
          <w:rFonts w:cs="Arial"/>
          <w:szCs w:val="24"/>
        </w:rPr>
        <w:t xml:space="preserve"> </w:t>
      </w:r>
      <w:r w:rsidR="00C40EE3" w:rsidRPr="00C40EE3">
        <w:rPr>
          <w:rFonts w:cs="Arial"/>
          <w:szCs w:val="24"/>
        </w:rPr>
        <w:br/>
      </w:r>
      <w:r w:rsidR="00C40EE3" w:rsidRPr="00C40EE3">
        <w:rPr>
          <w:rFonts w:cs="Arial"/>
          <w:szCs w:val="24"/>
        </w:rPr>
        <w:br/>
      </w:r>
    </w:p>
    <w:p w:rsidR="00C40EE3" w:rsidRPr="00C40EE3" w:rsidRDefault="00C40EE3" w:rsidP="00C40EE3">
      <w:pPr>
        <w:numPr>
          <w:ilvl w:val="0"/>
          <w:numId w:val="2"/>
        </w:numPr>
        <w:rPr>
          <w:rFonts w:cs="Arial"/>
          <w:szCs w:val="24"/>
        </w:rPr>
      </w:pPr>
      <w:r w:rsidRPr="00C40EE3">
        <w:rPr>
          <w:rFonts w:cs="Arial"/>
          <w:b/>
          <w:szCs w:val="24"/>
        </w:rPr>
        <w:t>Kostenlose Energieberatungsgespräche im Rathaus</w:t>
      </w:r>
      <w:r w:rsidRPr="00C40EE3">
        <w:rPr>
          <w:rFonts w:cs="Arial"/>
          <w:szCs w:val="24"/>
        </w:rPr>
        <w:br/>
      </w:r>
      <w:r w:rsidRPr="00C40EE3">
        <w:rPr>
          <w:rFonts w:cs="Arial"/>
          <w:szCs w:val="24"/>
        </w:rPr>
        <w:br/>
        <w:t xml:space="preserve">Die Anzahl der jährlichen kostenlosen Energieberatungsstunden im Rathaus </w:t>
      </w:r>
      <w:r>
        <w:rPr>
          <w:rFonts w:cs="Arial"/>
          <w:szCs w:val="24"/>
        </w:rPr>
        <w:t>sind im folgenden Diagramm d</w:t>
      </w:r>
      <w:r w:rsidRPr="00C40EE3">
        <w:rPr>
          <w:rFonts w:cs="Arial"/>
          <w:szCs w:val="24"/>
        </w:rPr>
        <w:t>argestellt: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 w:rsidR="00906673">
        <w:rPr>
          <w:rFonts w:cs="Arial"/>
          <w:noProof/>
          <w:szCs w:val="24"/>
        </w:rPr>
        <w:drawing>
          <wp:inline distT="0" distB="0" distL="0" distR="0" wp14:anchorId="0F4A35E6">
            <wp:extent cx="5600700" cy="367689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16" cy="3693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EE3" w:rsidRDefault="00C40EE3" w:rsidP="00C40EE3">
      <w:pPr>
        <w:numPr>
          <w:ilvl w:val="0"/>
          <w:numId w:val="2"/>
        </w:numPr>
        <w:rPr>
          <w:rFonts w:cs="Arial"/>
          <w:szCs w:val="24"/>
        </w:rPr>
      </w:pPr>
      <w:r w:rsidRPr="00C40EE3">
        <w:rPr>
          <w:rFonts w:cs="Arial"/>
          <w:b/>
          <w:szCs w:val="24"/>
        </w:rPr>
        <w:lastRenderedPageBreak/>
        <w:t>Zisternenförderungsprogramm</w:t>
      </w:r>
      <w:r w:rsidRPr="00C40EE3">
        <w:rPr>
          <w:rFonts w:cs="Arial"/>
          <w:szCs w:val="24"/>
        </w:rPr>
        <w:br/>
      </w:r>
      <w:r w:rsidRPr="00C40EE3">
        <w:rPr>
          <w:rFonts w:cs="Arial"/>
          <w:szCs w:val="24"/>
        </w:rPr>
        <w:br/>
        <w:t>Die Anzahl der Zisternenförderungen bis 201</w:t>
      </w:r>
      <w:r w:rsidR="00906673">
        <w:rPr>
          <w:rFonts w:cs="Arial"/>
          <w:szCs w:val="24"/>
        </w:rPr>
        <w:t>7</w:t>
      </w:r>
      <w:r w:rsidRPr="00C40EE3">
        <w:rPr>
          <w:rFonts w:cs="Arial"/>
          <w:szCs w:val="24"/>
        </w:rPr>
        <w:t xml:space="preserve"> sind der folgenden Grafik zu entnehmen.</w:t>
      </w:r>
      <w:r w:rsidRPr="00C40EE3">
        <w:rPr>
          <w:rFonts w:cs="Arial"/>
          <w:szCs w:val="24"/>
        </w:rPr>
        <w:br/>
        <w:t>Der Rückgang ist damit zu begründen, dass immer mehr Baugebiete mit Trennkanalisation versehen sind und eine Förderung für die dort liegenden Grundstücke nicht möglich ist</w:t>
      </w:r>
      <w:r w:rsidR="00906673">
        <w:rPr>
          <w:rFonts w:cs="Arial"/>
          <w:szCs w:val="24"/>
        </w:rPr>
        <w:t>.</w:t>
      </w:r>
      <w:r w:rsidRPr="00C40EE3">
        <w:rPr>
          <w:rFonts w:cs="Arial"/>
          <w:szCs w:val="24"/>
        </w:rPr>
        <w:br/>
      </w:r>
      <w:r w:rsidRPr="00C40EE3">
        <w:rPr>
          <w:rFonts w:cs="Arial"/>
          <w:szCs w:val="24"/>
        </w:rPr>
        <w:br/>
      </w:r>
      <w:r w:rsidR="00906673">
        <w:rPr>
          <w:rFonts w:cs="Arial"/>
          <w:noProof/>
          <w:szCs w:val="24"/>
        </w:rPr>
        <w:drawing>
          <wp:inline distT="0" distB="0" distL="0" distR="0" wp14:anchorId="3D089A1F">
            <wp:extent cx="5505450" cy="3401695"/>
            <wp:effectExtent l="0" t="0" r="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0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0EE3">
        <w:rPr>
          <w:rFonts w:cs="Arial"/>
          <w:szCs w:val="24"/>
        </w:rPr>
        <w:br/>
      </w:r>
      <w:r w:rsidRPr="00C40EE3">
        <w:rPr>
          <w:rFonts w:cs="Arial"/>
          <w:szCs w:val="24"/>
        </w:rPr>
        <w:br/>
      </w:r>
    </w:p>
    <w:p w:rsidR="001C5466" w:rsidRPr="00C40EE3" w:rsidRDefault="001C5466" w:rsidP="001C5466">
      <w:pPr>
        <w:ind w:left="720"/>
        <w:rPr>
          <w:rFonts w:cs="Arial"/>
          <w:szCs w:val="24"/>
        </w:rPr>
      </w:pPr>
    </w:p>
    <w:p w:rsidR="001C5466" w:rsidRPr="001C5466" w:rsidRDefault="00C40EE3" w:rsidP="001C5466">
      <w:pPr>
        <w:numPr>
          <w:ilvl w:val="0"/>
          <w:numId w:val="2"/>
        </w:numPr>
        <w:rPr>
          <w:rFonts w:cs="Arial"/>
          <w:szCs w:val="24"/>
        </w:rPr>
      </w:pPr>
      <w:r w:rsidRPr="002512B2">
        <w:rPr>
          <w:rFonts w:cs="Arial"/>
          <w:b/>
          <w:szCs w:val="24"/>
        </w:rPr>
        <w:t>Energieverbrauch der gemeindlichen Gebäude</w:t>
      </w:r>
      <w:r w:rsidR="001C5466">
        <w:rPr>
          <w:rFonts w:cs="Arial"/>
          <w:b/>
          <w:szCs w:val="24"/>
        </w:rPr>
        <w:br/>
      </w:r>
      <w:r w:rsidRPr="002512B2">
        <w:rPr>
          <w:rFonts w:cs="Arial"/>
          <w:szCs w:val="24"/>
        </w:rPr>
        <w:br/>
        <w:t>Der Klimafaktor für 201</w:t>
      </w:r>
      <w:r w:rsidR="001C5466">
        <w:rPr>
          <w:rFonts w:cs="Arial"/>
          <w:szCs w:val="24"/>
        </w:rPr>
        <w:t>7</w:t>
      </w:r>
      <w:r w:rsidRPr="002512B2">
        <w:rPr>
          <w:rFonts w:cs="Arial"/>
          <w:szCs w:val="24"/>
        </w:rPr>
        <w:t xml:space="preserve"> beträgt</w:t>
      </w:r>
      <w:r w:rsidR="002512B2" w:rsidRPr="002512B2">
        <w:rPr>
          <w:rFonts w:cs="Arial"/>
          <w:szCs w:val="24"/>
        </w:rPr>
        <w:t xml:space="preserve"> für Obertraubling</w:t>
      </w:r>
      <w:r w:rsidRPr="002512B2">
        <w:rPr>
          <w:rFonts w:cs="Arial"/>
          <w:szCs w:val="24"/>
        </w:rPr>
        <w:t xml:space="preserve"> 1,</w:t>
      </w:r>
      <w:r w:rsidR="002512B2" w:rsidRPr="002512B2">
        <w:rPr>
          <w:rFonts w:cs="Arial"/>
          <w:szCs w:val="24"/>
        </w:rPr>
        <w:t>0</w:t>
      </w:r>
      <w:r w:rsidR="001C5466">
        <w:rPr>
          <w:rFonts w:cs="Arial"/>
          <w:szCs w:val="24"/>
        </w:rPr>
        <w:t>1</w:t>
      </w:r>
      <w:r w:rsidRPr="002512B2">
        <w:rPr>
          <w:rFonts w:cs="Arial"/>
          <w:szCs w:val="24"/>
        </w:rPr>
        <w:t xml:space="preserve">. </w:t>
      </w:r>
      <w:r w:rsidR="002512B2" w:rsidRPr="002512B2">
        <w:rPr>
          <w:rFonts w:cs="Arial"/>
          <w:szCs w:val="24"/>
        </w:rPr>
        <w:t xml:space="preserve">Der </w:t>
      </w:r>
      <w:r w:rsidRPr="002512B2">
        <w:rPr>
          <w:rFonts w:cs="Arial"/>
          <w:szCs w:val="24"/>
        </w:rPr>
        <w:t xml:space="preserve">„witterungsbereinigte“ Verbrauch ist also </w:t>
      </w:r>
      <w:r w:rsidR="002512B2" w:rsidRPr="002512B2">
        <w:rPr>
          <w:rFonts w:cs="Arial"/>
          <w:szCs w:val="24"/>
        </w:rPr>
        <w:t xml:space="preserve">etwas </w:t>
      </w:r>
      <w:r w:rsidRPr="002512B2">
        <w:rPr>
          <w:rFonts w:cs="Arial"/>
          <w:szCs w:val="24"/>
        </w:rPr>
        <w:t>höher als der tatsächliche Verbrauch.</w:t>
      </w:r>
      <w:r w:rsidR="00C81DE0">
        <w:rPr>
          <w:rFonts w:cs="Arial"/>
          <w:szCs w:val="24"/>
        </w:rPr>
        <w:t xml:space="preserve"> </w:t>
      </w:r>
      <w:r w:rsidR="00C035E4">
        <w:rPr>
          <w:rFonts w:cs="Arial"/>
          <w:szCs w:val="24"/>
        </w:rPr>
        <w:t xml:space="preserve">Die Verbrauchsdaten der </w:t>
      </w:r>
      <w:r w:rsidR="00C81DE0" w:rsidRPr="002512B2">
        <w:rPr>
          <w:rFonts w:cs="Arial"/>
          <w:szCs w:val="24"/>
        </w:rPr>
        <w:t xml:space="preserve">letzten Jahre sind anhand der </w:t>
      </w:r>
      <w:r w:rsidR="00C81DE0">
        <w:rPr>
          <w:rFonts w:cs="Arial"/>
          <w:szCs w:val="24"/>
        </w:rPr>
        <w:t>beigelegten</w:t>
      </w:r>
      <w:r w:rsidR="00C81DE0" w:rsidRPr="002512B2">
        <w:rPr>
          <w:rFonts w:cs="Arial"/>
          <w:szCs w:val="24"/>
        </w:rPr>
        <w:t xml:space="preserve"> Diagramme einzusehen.</w:t>
      </w:r>
      <w:r w:rsidR="001C5466">
        <w:rPr>
          <w:rFonts w:cs="Arial"/>
          <w:szCs w:val="24"/>
        </w:rPr>
        <w:br/>
      </w:r>
      <w:r w:rsidR="0070016F">
        <w:rPr>
          <w:rFonts w:cs="Arial"/>
          <w:szCs w:val="24"/>
        </w:rPr>
        <w:br/>
      </w:r>
      <w:r w:rsidR="0070016F">
        <w:rPr>
          <w:rFonts w:cs="Arial"/>
          <w:szCs w:val="24"/>
        </w:rPr>
        <w:br/>
      </w:r>
      <w:r w:rsidR="0070016F">
        <w:rPr>
          <w:rFonts w:cs="Arial"/>
          <w:szCs w:val="24"/>
        </w:rPr>
        <w:br/>
      </w:r>
      <w:r w:rsidR="0070016F">
        <w:rPr>
          <w:rFonts w:cs="Arial"/>
          <w:szCs w:val="24"/>
        </w:rPr>
        <w:br/>
      </w:r>
      <w:r w:rsidR="0070016F">
        <w:rPr>
          <w:rFonts w:cs="Arial"/>
          <w:szCs w:val="24"/>
        </w:rPr>
        <w:br/>
      </w:r>
      <w:r w:rsidR="0070016F">
        <w:rPr>
          <w:rFonts w:cs="Arial"/>
          <w:szCs w:val="24"/>
        </w:rPr>
        <w:br/>
      </w:r>
      <w:r w:rsidR="0070016F">
        <w:rPr>
          <w:rFonts w:cs="Arial"/>
          <w:szCs w:val="24"/>
        </w:rPr>
        <w:br/>
      </w:r>
      <w:r w:rsidR="0070016F">
        <w:rPr>
          <w:rFonts w:cs="Arial"/>
          <w:szCs w:val="24"/>
        </w:rPr>
        <w:br/>
      </w:r>
      <w:r w:rsidR="0070016F">
        <w:rPr>
          <w:rFonts w:cs="Arial"/>
          <w:szCs w:val="24"/>
        </w:rPr>
        <w:br/>
      </w:r>
      <w:r w:rsidR="0070016F">
        <w:rPr>
          <w:rFonts w:cs="Arial"/>
          <w:szCs w:val="24"/>
        </w:rPr>
        <w:br/>
      </w:r>
      <w:r w:rsidR="0070016F">
        <w:rPr>
          <w:rFonts w:cs="Arial"/>
          <w:szCs w:val="24"/>
        </w:rPr>
        <w:br/>
      </w:r>
      <w:r w:rsidR="0070016F">
        <w:rPr>
          <w:rFonts w:cs="Arial"/>
          <w:szCs w:val="24"/>
        </w:rPr>
        <w:br/>
      </w:r>
      <w:r w:rsidR="0070016F">
        <w:rPr>
          <w:rFonts w:cs="Arial"/>
          <w:szCs w:val="24"/>
        </w:rPr>
        <w:br/>
      </w:r>
      <w:bookmarkStart w:id="8" w:name="_GoBack"/>
      <w:bookmarkEnd w:id="8"/>
    </w:p>
    <w:p w:rsidR="00E50D0B" w:rsidRDefault="00D96CFD" w:rsidP="00C40EE3">
      <w:pPr>
        <w:numPr>
          <w:ilvl w:val="0"/>
          <w:numId w:val="2"/>
        </w:numPr>
        <w:rPr>
          <w:rFonts w:cs="Arial"/>
          <w:szCs w:val="24"/>
        </w:rPr>
      </w:pPr>
      <w:r w:rsidRPr="00D96CFD">
        <w:rPr>
          <w:rFonts w:cs="Arial"/>
          <w:b/>
          <w:szCs w:val="24"/>
        </w:rPr>
        <w:lastRenderedPageBreak/>
        <w:t>Gemeindliche Photovoltaik-Anlagen</w:t>
      </w:r>
      <w:r w:rsidR="0070016F">
        <w:rPr>
          <w:rFonts w:cs="Arial"/>
          <w:b/>
          <w:szCs w:val="24"/>
        </w:rPr>
        <w:br/>
      </w:r>
      <w:r>
        <w:rPr>
          <w:rFonts w:cs="Arial"/>
          <w:szCs w:val="24"/>
        </w:rPr>
        <w:br/>
      </w:r>
      <w:r w:rsidR="001C5466">
        <w:rPr>
          <w:rFonts w:cs="Arial"/>
          <w:b/>
          <w:noProof/>
          <w:szCs w:val="24"/>
        </w:rPr>
        <w:drawing>
          <wp:inline distT="0" distB="0" distL="0" distR="0" wp14:anchorId="26669562">
            <wp:extent cx="5476875" cy="3318823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41" cy="3340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 w:rsidR="006742E9">
        <w:rPr>
          <w:rFonts w:cs="Arial"/>
          <w:szCs w:val="24"/>
        </w:rPr>
        <w:t xml:space="preserve">Die Anlagen </w:t>
      </w:r>
      <w:r w:rsidR="00CF6A3A">
        <w:rPr>
          <w:rFonts w:cs="Arial"/>
          <w:szCs w:val="24"/>
        </w:rPr>
        <w:t>Grunds</w:t>
      </w:r>
      <w:r w:rsidR="006742E9">
        <w:rPr>
          <w:rFonts w:cs="Arial"/>
          <w:szCs w:val="24"/>
        </w:rPr>
        <w:t>chule und Rathaus speisen komplett ins Stromnetz gegen Vergütung ein. Die beiden großen Anlagen im Feuerwehrhaus Obertraubling und Kindergarten Rappelkiste decken zunächst den Eigenbedarf; der Rest wird eingespeist.</w:t>
      </w:r>
      <w:r w:rsidR="00ED42E8">
        <w:rPr>
          <w:rFonts w:cs="Arial"/>
          <w:szCs w:val="24"/>
        </w:rPr>
        <w:br/>
      </w:r>
      <w:r w:rsidR="00ED42E8">
        <w:rPr>
          <w:rFonts w:cs="Arial"/>
          <w:szCs w:val="24"/>
        </w:rPr>
        <w:br/>
      </w:r>
      <w:r w:rsidR="00C0740E">
        <w:rPr>
          <w:rFonts w:cs="Arial"/>
          <w:szCs w:val="24"/>
        </w:rPr>
        <w:t xml:space="preserve">Am Beispiel Feuerwehrhaus + Jugendtreff Obertraubling wurde der Gesamtstromverbrauch beider Gebäude </w:t>
      </w:r>
      <w:r w:rsidR="001C5466">
        <w:rPr>
          <w:rFonts w:cs="Arial"/>
          <w:szCs w:val="24"/>
        </w:rPr>
        <w:t>im Jahr 2017</w:t>
      </w:r>
      <w:r w:rsidR="00C0740E">
        <w:rPr>
          <w:rFonts w:cs="Arial"/>
          <w:szCs w:val="24"/>
        </w:rPr>
        <w:t xml:space="preserve"> zu </w:t>
      </w:r>
      <w:r w:rsidR="001C5466">
        <w:rPr>
          <w:rFonts w:cs="Arial"/>
          <w:szCs w:val="24"/>
        </w:rPr>
        <w:t>86</w:t>
      </w:r>
      <w:r w:rsidR="00C0740E">
        <w:rPr>
          <w:rFonts w:cs="Arial"/>
          <w:szCs w:val="24"/>
        </w:rPr>
        <w:t xml:space="preserve">% von </w:t>
      </w:r>
      <w:r w:rsidR="00E80D2E">
        <w:rPr>
          <w:rFonts w:cs="Arial"/>
          <w:szCs w:val="24"/>
        </w:rPr>
        <w:t xml:space="preserve">der eigenen PV-Anlage abgedeckt, im Kindergarten Rappelkiste </w:t>
      </w:r>
      <w:r w:rsidR="001C5466">
        <w:rPr>
          <w:rFonts w:cs="Arial"/>
          <w:szCs w:val="24"/>
        </w:rPr>
        <w:t>betrug</w:t>
      </w:r>
      <w:r w:rsidR="00E80D2E">
        <w:rPr>
          <w:rFonts w:cs="Arial"/>
          <w:szCs w:val="24"/>
        </w:rPr>
        <w:t xml:space="preserve"> die Eigenversorgung </w:t>
      </w:r>
      <w:r w:rsidR="001C5466">
        <w:rPr>
          <w:rFonts w:cs="Arial"/>
          <w:szCs w:val="24"/>
        </w:rPr>
        <w:t>43%</w:t>
      </w:r>
      <w:r w:rsidR="00E80D2E">
        <w:rPr>
          <w:rFonts w:cs="Arial"/>
          <w:szCs w:val="24"/>
        </w:rPr>
        <w:t>.</w:t>
      </w:r>
      <w:r w:rsidR="00E50D0B">
        <w:rPr>
          <w:rFonts w:cs="Arial"/>
          <w:szCs w:val="24"/>
        </w:rPr>
        <w:br/>
      </w:r>
    </w:p>
    <w:p w:rsidR="00D04221" w:rsidRDefault="00D04221" w:rsidP="00C40EE3">
      <w:pPr>
        <w:tabs>
          <w:tab w:val="left" w:pos="720"/>
        </w:tabs>
        <w:rPr>
          <w:rFonts w:cs="Arial"/>
        </w:rPr>
      </w:pPr>
    </w:p>
    <w:p w:rsidR="00D04221" w:rsidRDefault="00D04221">
      <w:pPr>
        <w:tabs>
          <w:tab w:val="left" w:pos="720"/>
        </w:tabs>
        <w:rPr>
          <w:rFonts w:cs="Arial"/>
        </w:rPr>
      </w:pPr>
    </w:p>
    <w:p w:rsidR="00D04221" w:rsidRDefault="00D04221">
      <w:pPr>
        <w:pStyle w:val="Textkrper"/>
      </w:pPr>
      <w:r>
        <w:t>II.</w:t>
      </w:r>
      <w:r>
        <w:tab/>
        <w:t>Beschlussvorschlag:</w:t>
      </w:r>
      <w:r w:rsidR="000D061D">
        <w:tab/>
        <w:t>./.</w:t>
      </w:r>
    </w:p>
    <w:p w:rsidR="00D04221" w:rsidRDefault="00D04221">
      <w:pPr>
        <w:tabs>
          <w:tab w:val="left" w:pos="720"/>
        </w:tabs>
        <w:rPr>
          <w:rFonts w:cs="Arial"/>
        </w:rPr>
      </w:pPr>
    </w:p>
    <w:p w:rsidR="00D04221" w:rsidRDefault="00D04221">
      <w:pPr>
        <w:tabs>
          <w:tab w:val="left" w:pos="720"/>
        </w:tabs>
        <w:rPr>
          <w:rFonts w:cs="Arial"/>
        </w:rPr>
      </w:pPr>
    </w:p>
    <w:p w:rsidR="00D04221" w:rsidRDefault="00D04221">
      <w:pPr>
        <w:tabs>
          <w:tab w:val="left" w:pos="720"/>
        </w:tabs>
        <w:rPr>
          <w:rFonts w:cs="Arial"/>
        </w:rPr>
      </w:pPr>
    </w:p>
    <w:p w:rsidR="00D04221" w:rsidRDefault="00D04221">
      <w:pPr>
        <w:tabs>
          <w:tab w:val="left" w:pos="720"/>
        </w:tabs>
        <w:rPr>
          <w:rFonts w:cs="Arial"/>
        </w:rPr>
      </w:pPr>
    </w:p>
    <w:p w:rsidR="00D04221" w:rsidRDefault="00D04221">
      <w:pPr>
        <w:tabs>
          <w:tab w:val="left" w:pos="720"/>
        </w:tabs>
        <w:rPr>
          <w:rFonts w:cs="Arial"/>
        </w:rPr>
      </w:pPr>
      <w:r>
        <w:rPr>
          <w:rFonts w:cs="Arial"/>
        </w:rPr>
        <w:t xml:space="preserve">Obertraubling, den </w:t>
      </w:r>
      <w:r w:rsidR="001C5466">
        <w:rPr>
          <w:rFonts w:cs="Arial"/>
        </w:rPr>
        <w:t>21.02.2018</w:t>
      </w:r>
    </w:p>
    <w:p w:rsidR="00D04221" w:rsidRDefault="00D04221">
      <w:pPr>
        <w:tabs>
          <w:tab w:val="left" w:pos="720"/>
        </w:tabs>
        <w:rPr>
          <w:rFonts w:cs="Arial"/>
        </w:rPr>
      </w:pPr>
    </w:p>
    <w:p w:rsidR="00D04221" w:rsidRDefault="00D04221">
      <w:pPr>
        <w:tabs>
          <w:tab w:val="left" w:pos="720"/>
        </w:tabs>
        <w:rPr>
          <w:rFonts w:cs="Arial"/>
        </w:rPr>
      </w:pPr>
    </w:p>
    <w:p w:rsidR="00EF7CEB" w:rsidRDefault="00EF7CEB">
      <w:pPr>
        <w:tabs>
          <w:tab w:val="left" w:pos="720"/>
        </w:tabs>
        <w:rPr>
          <w:rFonts w:cs="Arial"/>
        </w:rPr>
      </w:pPr>
    </w:p>
    <w:p w:rsidR="00D04221" w:rsidRDefault="00D04221">
      <w:pPr>
        <w:tabs>
          <w:tab w:val="left" w:pos="720"/>
        </w:tabs>
        <w:rPr>
          <w:rFonts w:cs="Arial"/>
        </w:rPr>
      </w:pPr>
      <w:r>
        <w:rPr>
          <w:rFonts w:cs="Arial"/>
        </w:rPr>
        <w:t>Der Vorsitzende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Der Berichterstatter</w:t>
      </w:r>
    </w:p>
    <w:p w:rsidR="00D04221" w:rsidRDefault="00D04221">
      <w:pPr>
        <w:tabs>
          <w:tab w:val="left" w:pos="720"/>
        </w:tabs>
        <w:rPr>
          <w:rFonts w:cs="Arial"/>
        </w:rPr>
      </w:pPr>
    </w:p>
    <w:p w:rsidR="00EF7CEB" w:rsidRDefault="00EF7CEB">
      <w:pPr>
        <w:tabs>
          <w:tab w:val="left" w:pos="720"/>
        </w:tabs>
        <w:rPr>
          <w:rFonts w:cs="Arial"/>
        </w:rPr>
      </w:pPr>
    </w:p>
    <w:p w:rsidR="00D04221" w:rsidRDefault="00D04221">
      <w:pPr>
        <w:tabs>
          <w:tab w:val="left" w:pos="720"/>
        </w:tabs>
        <w:rPr>
          <w:rFonts w:cs="Arial"/>
        </w:rPr>
      </w:pPr>
    </w:p>
    <w:p w:rsidR="00D04221" w:rsidRDefault="00356E0A">
      <w:pPr>
        <w:tabs>
          <w:tab w:val="left" w:pos="720"/>
        </w:tabs>
        <w:rPr>
          <w:rFonts w:cs="Arial"/>
        </w:rPr>
      </w:pPr>
      <w:r>
        <w:rPr>
          <w:rFonts w:cs="Arial"/>
        </w:rPr>
        <w:t>Graß</w:t>
      </w:r>
      <w:r w:rsidR="00D04221">
        <w:rPr>
          <w:rFonts w:cs="Arial"/>
        </w:rPr>
        <w:tab/>
      </w:r>
      <w:r w:rsidR="00D04221">
        <w:rPr>
          <w:rFonts w:cs="Arial"/>
        </w:rPr>
        <w:tab/>
      </w:r>
      <w:r w:rsidR="00D04221">
        <w:rPr>
          <w:rFonts w:cs="Arial"/>
        </w:rPr>
        <w:tab/>
      </w:r>
      <w:r w:rsidR="00D04221">
        <w:rPr>
          <w:rFonts w:cs="Arial"/>
        </w:rPr>
        <w:tab/>
      </w:r>
      <w:r w:rsidR="00D04221">
        <w:rPr>
          <w:rFonts w:cs="Arial"/>
        </w:rPr>
        <w:tab/>
      </w:r>
      <w:r w:rsidR="00D04221">
        <w:rPr>
          <w:rFonts w:cs="Arial"/>
        </w:rPr>
        <w:tab/>
      </w:r>
      <w:r w:rsidR="00D04221">
        <w:rPr>
          <w:rFonts w:cs="Arial"/>
        </w:rPr>
        <w:tab/>
        <w:t>B</w:t>
      </w:r>
      <w:r w:rsidR="000D061D">
        <w:rPr>
          <w:rFonts w:cs="Arial"/>
        </w:rPr>
        <w:t>rauneis</w:t>
      </w:r>
    </w:p>
    <w:p w:rsidR="00D04221" w:rsidRDefault="00356E0A">
      <w:r>
        <w:rPr>
          <w:rFonts w:cs="Arial"/>
        </w:rPr>
        <w:t xml:space="preserve">Erster </w:t>
      </w:r>
      <w:r w:rsidR="00D04221">
        <w:rPr>
          <w:rFonts w:cs="Arial"/>
        </w:rPr>
        <w:t>Bürgermeister</w:t>
      </w:r>
      <w:r w:rsidR="00D04221">
        <w:rPr>
          <w:rFonts w:cs="Arial"/>
        </w:rPr>
        <w:tab/>
      </w:r>
      <w:r w:rsidR="00D04221">
        <w:rPr>
          <w:rFonts w:cs="Arial"/>
        </w:rPr>
        <w:tab/>
      </w:r>
      <w:r w:rsidR="00D04221">
        <w:rPr>
          <w:rFonts w:cs="Arial"/>
        </w:rPr>
        <w:tab/>
      </w:r>
      <w:r w:rsidR="00D04221">
        <w:rPr>
          <w:rFonts w:cs="Arial"/>
        </w:rPr>
        <w:tab/>
      </w:r>
      <w:r w:rsidR="000D061D">
        <w:rPr>
          <w:rFonts w:cs="Arial"/>
        </w:rPr>
        <w:t>VHSekr.</w:t>
      </w:r>
    </w:p>
    <w:sectPr w:rsidR="00D04221">
      <w:type w:val="continuous"/>
      <w:pgSz w:w="11906" w:h="16838"/>
      <w:pgMar w:top="1417" w:right="1417" w:bottom="1134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FD" w:rsidRDefault="006A51FD">
      <w:r>
        <w:separator/>
      </w:r>
    </w:p>
  </w:endnote>
  <w:endnote w:type="continuationSeparator" w:id="0">
    <w:p w:rsidR="006A51FD" w:rsidRDefault="006A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21" w:rsidRDefault="00D0422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4221" w:rsidRDefault="00D0422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21" w:rsidRDefault="00D0422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0016F">
      <w:rPr>
        <w:rStyle w:val="Seitenzahl"/>
        <w:noProof/>
      </w:rPr>
      <w:t>3</w:t>
    </w:r>
    <w:r>
      <w:rPr>
        <w:rStyle w:val="Seitenzahl"/>
      </w:rPr>
      <w:fldChar w:fldCharType="end"/>
    </w:r>
  </w:p>
  <w:p w:rsidR="00D04221" w:rsidRDefault="00D0422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FD" w:rsidRDefault="006A51FD">
      <w:r>
        <w:separator/>
      </w:r>
    </w:p>
  </w:footnote>
  <w:footnote w:type="continuationSeparator" w:id="0">
    <w:p w:rsidR="006A51FD" w:rsidRDefault="006A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0327"/>
    <w:multiLevelType w:val="hybridMultilevel"/>
    <w:tmpl w:val="5EE2669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90F94"/>
    <w:multiLevelType w:val="hybridMultilevel"/>
    <w:tmpl w:val="990AA216"/>
    <w:lvl w:ilvl="0" w:tplc="EFB0F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E3"/>
    <w:rsid w:val="00082D7F"/>
    <w:rsid w:val="0008421D"/>
    <w:rsid w:val="000C2325"/>
    <w:rsid w:val="000D061D"/>
    <w:rsid w:val="001C5466"/>
    <w:rsid w:val="002137BC"/>
    <w:rsid w:val="00227667"/>
    <w:rsid w:val="002512B2"/>
    <w:rsid w:val="00286BCD"/>
    <w:rsid w:val="003559C7"/>
    <w:rsid w:val="00355FF2"/>
    <w:rsid w:val="00356E0A"/>
    <w:rsid w:val="00372B09"/>
    <w:rsid w:val="00381C6C"/>
    <w:rsid w:val="003908C2"/>
    <w:rsid w:val="00393A70"/>
    <w:rsid w:val="006742E9"/>
    <w:rsid w:val="006A51FD"/>
    <w:rsid w:val="0070016F"/>
    <w:rsid w:val="007179F6"/>
    <w:rsid w:val="007360FE"/>
    <w:rsid w:val="007E4717"/>
    <w:rsid w:val="0084668D"/>
    <w:rsid w:val="008720A2"/>
    <w:rsid w:val="00903BB6"/>
    <w:rsid w:val="00906673"/>
    <w:rsid w:val="00A85DDF"/>
    <w:rsid w:val="00C035E4"/>
    <w:rsid w:val="00C0740E"/>
    <w:rsid w:val="00C13CE9"/>
    <w:rsid w:val="00C266E1"/>
    <w:rsid w:val="00C40EE3"/>
    <w:rsid w:val="00C81DE0"/>
    <w:rsid w:val="00CC5982"/>
    <w:rsid w:val="00CF6A3A"/>
    <w:rsid w:val="00D01788"/>
    <w:rsid w:val="00D04221"/>
    <w:rsid w:val="00D42619"/>
    <w:rsid w:val="00D64EE2"/>
    <w:rsid w:val="00D96CFD"/>
    <w:rsid w:val="00DD49A6"/>
    <w:rsid w:val="00E50D0B"/>
    <w:rsid w:val="00E80D2E"/>
    <w:rsid w:val="00EC155D"/>
    <w:rsid w:val="00ED42E8"/>
    <w:rsid w:val="00EF7CEB"/>
    <w:rsid w:val="00F34D50"/>
    <w:rsid w:val="00F70A60"/>
    <w:rsid w:val="00F7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82DEAE9"/>
  <w15:docId w15:val="{28000A64-7CEC-4149-9444-6496D4E0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framePr w:w="9445" w:h="1729" w:hSpace="141" w:wrap="around" w:vAnchor="text" w:hAnchor="page" w:x="1471" w:y="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20"/>
      </w:tabs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720"/>
      </w:tabs>
    </w:pPr>
    <w:rPr>
      <w:rFonts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B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Sitzungs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Sitzungsvorlage.dot</Template>
  <TotalTime>0</TotalTime>
  <Pages>3</Pages>
  <Words>245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OBERTRAUBLING</vt:lpstr>
    </vt:vector>
  </TitlesOfParts>
  <Manager>Kilian</Manager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OBERTRAUBLING</dc:title>
  <dc:subject>Sitzungsvorlage</dc:subject>
  <dc:creator>Brauneis Daniel</dc:creator>
  <cp:lastModifiedBy>Brauneis Daniel</cp:lastModifiedBy>
  <cp:revision>5</cp:revision>
  <cp:lastPrinted>2017-02-22T14:34:00Z</cp:lastPrinted>
  <dcterms:created xsi:type="dcterms:W3CDTF">2018-02-20T09:15:00Z</dcterms:created>
  <dcterms:modified xsi:type="dcterms:W3CDTF">2018-02-20T12:29:00Z</dcterms:modified>
</cp:coreProperties>
</file>